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sz w:val="32"/>
          <w:szCs w:val="32"/>
          <w:rFonts w:ascii="Times New Roman" w:cs="Times New Roman" w:eastAsia="Times New Roman" w:hAnsi="Times New Roman"/>
        </w:rPr>
        <w:t xml:space="preserve">Statement of Work (SOW) Template</w:t>
      </w:r>
    </w:p>
    <w:p>
      <w:pPr>
        <w:spacing w:after="300"/>
      </w:pPr>
      <w:r>
        <w:rPr>
          <w:i/>
          <w:iCs/>
          <w:color w:val="666666"/>
          <w:sz w:val="20"/>
          <w:szCs w:val="20"/>
          <w:rFonts w:ascii="Times New Roman" w:cs="Times New Roman" w:eastAsia="Times New Roman" w:hAnsi="Times New Roman"/>
        </w:rPr>
        <w:t xml:space="preserve">Complete all fields marked with [BRACKETS] before use.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Statement of Work (Template)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Statement of Work No. [NUMBER]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This Statement of Work (this "SOW") is entered into as of [DATE] and is governed by the [Master Services Agreement / Independent Contractor Agreement] dated [DATE] (the "Agreement") between [COMPANY NAME], Inc. ("Company") and [CONTRACTOR / PROVIDER NAME] ("Provider").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1. Scope of Services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Provider shall perform the following services (the "Services"):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2. Deliverables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[List deliverables with description and due date for each]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3. Acceptance Criteria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Each Deliverable shall be deemed accepted when it meets the following criteria: [Objective, testable criteria]. Company shall have [ten (10)] business days after delivery to review and provide written acceptance or rejection with specific reasons.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4. Fees and Payment Schedule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Total fees for the Services shall not exceed $[MAX AMOUNT], payable upon milestones. Invoices are payable [net 30] from receipt.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5. Key Personnel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Provider shall assign the following personnel: [NAME, ROLE]. Provider shall not replace Key Personnel without Company's prior written consent.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6. Expenses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Company shall reimburse Provider for the following pre-approved expenses only: [list]. All other expenses are Provider's responsibility.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7. Term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This SOW commences on the Effective Date and continues until the earlier of (a) Final Acceptance of all Deliverables, (b) [DATE], or (c) termination in accordance with the Agreement.</w:t>
      </w:r>
    </w:p>
    <w:p>
      <w:pPr>
        <w:spacing w:before="300" w:after="200"/>
      </w:pPr>
      <w:r>
        <w:rPr>
          <w:b/>
          <w:bCs/>
          <w:sz w:val="24"/>
          <w:szCs w:val="24"/>
          <w:rFonts w:ascii="Times New Roman" w:cs="Times New Roman" w:eastAsia="Times New Roman" w:hAnsi="Times New Roman"/>
        </w:rPr>
        <w:t xml:space="preserve">8. Change Control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Any change to the scope, deliverables, fees, or timeline must be documented in a written change order signed by both parties.</w:t>
      </w:r>
    </w:p>
    <w:p>
      <w:pPr>
        <w:spacing w:after="200"/>
        <w:jc w:val="both"/>
      </w:pPr>
      <w:r>
        <w:rPr>
          <w:sz w:val="22"/>
          <w:szCs w:val="22"/>
          <w:rFonts w:ascii="Times New Roman" w:cs="Times New Roman" w:eastAsia="Times New Roman" w:hAnsi="Times New Roman"/>
        </w:rPr>
        <w:t xml:space="preserve">COMPANY: _________________________    PROVIDER: _________________________ Name:    Name: Title:   Title: Date:    Date: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Montague Law</dc:creator>
  <dc:description>Statement of Work (SOW) Template</dc:description>
  <cp:lastModifiedBy>Un-named</cp:lastModifiedBy>
  <cp:revision>1</cp:revision>
  <dcterms:created xsi:type="dcterms:W3CDTF">2026-04-16T04:02:56.279Z</dcterms:created>
  <dcterms:modified xsi:type="dcterms:W3CDTF">2026-04-16T04:02:56.279Z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